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5249A4C" w:rsidR="00BB1D19" w:rsidRPr="00B45239" w:rsidRDefault="00784EC0" w:rsidP="00B45239">
      <w:pPr>
        <w:spacing w:line="240" w:lineRule="auto"/>
        <w:jc w:val="center"/>
        <w:rPr>
          <w:rFonts w:ascii="Calibri" w:hAnsi="Calibri" w:cs="Calibri"/>
          <w:sz w:val="28"/>
          <w:szCs w:val="28"/>
        </w:rPr>
      </w:pPr>
      <w:r w:rsidRPr="00B45239">
        <w:rPr>
          <w:rFonts w:ascii="Calibri" w:hAnsi="Calibri" w:cs="Calibri"/>
          <w:b/>
          <w:sz w:val="28"/>
          <w:szCs w:val="28"/>
        </w:rPr>
        <w:t>BYLAWS OF THE FRIENDS OF THE PAULINE HAASS</w:t>
      </w:r>
      <w:r w:rsidR="001D67A6" w:rsidRPr="00B45239">
        <w:rPr>
          <w:rFonts w:ascii="Calibri" w:hAnsi="Calibri" w:cs="Calibri"/>
          <w:b/>
          <w:sz w:val="28"/>
          <w:szCs w:val="28"/>
        </w:rPr>
        <w:t xml:space="preserve"> PUBLIC</w:t>
      </w:r>
      <w:r w:rsidRPr="00B45239">
        <w:rPr>
          <w:rFonts w:ascii="Calibri" w:hAnsi="Calibri" w:cs="Calibri"/>
          <w:b/>
          <w:sz w:val="28"/>
          <w:szCs w:val="28"/>
        </w:rPr>
        <w:t xml:space="preserve"> LIBRARY</w:t>
      </w:r>
    </w:p>
    <w:p w14:paraId="00000006" w14:textId="77777777" w:rsidR="00BB1D19" w:rsidRPr="00B45239" w:rsidRDefault="00BB1D19" w:rsidP="00B45239">
      <w:pPr>
        <w:spacing w:line="240" w:lineRule="auto"/>
        <w:rPr>
          <w:rFonts w:ascii="Calibri" w:hAnsi="Calibri" w:cs="Calibri"/>
          <w:b/>
          <w:sz w:val="24"/>
          <w:szCs w:val="24"/>
        </w:rPr>
      </w:pPr>
    </w:p>
    <w:p w14:paraId="00000007" w14:textId="77777777"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ARTICLE I: NAME</w:t>
      </w:r>
    </w:p>
    <w:p w14:paraId="00000008" w14:textId="78ABF7D7" w:rsidR="00BB1D19" w:rsidRPr="00B45239" w:rsidRDefault="00FF0F1D" w:rsidP="00B45239">
      <w:pPr>
        <w:spacing w:line="240" w:lineRule="auto"/>
        <w:rPr>
          <w:rFonts w:ascii="Calibri" w:hAnsi="Calibri" w:cs="Calibri"/>
          <w:sz w:val="24"/>
          <w:szCs w:val="24"/>
        </w:rPr>
      </w:pPr>
      <w:r w:rsidRPr="00B45239">
        <w:rPr>
          <w:rFonts w:ascii="Calibri" w:hAnsi="Calibri" w:cs="Calibri"/>
          <w:sz w:val="24"/>
          <w:szCs w:val="24"/>
        </w:rPr>
        <w:t xml:space="preserve">Section 1. </w:t>
      </w:r>
      <w:r w:rsidR="00820234" w:rsidRPr="00B45239">
        <w:rPr>
          <w:rFonts w:ascii="Calibri" w:hAnsi="Calibri" w:cs="Calibri"/>
          <w:sz w:val="24"/>
          <w:szCs w:val="24"/>
        </w:rPr>
        <w:t xml:space="preserve">The name of this corporation shall be </w:t>
      </w:r>
      <w:r w:rsidRPr="00B45239">
        <w:rPr>
          <w:rFonts w:ascii="Calibri" w:hAnsi="Calibri" w:cs="Calibri"/>
          <w:sz w:val="24"/>
          <w:szCs w:val="24"/>
        </w:rPr>
        <w:t>Friends of the Pauline Haass Public Library, Inc., her</w:t>
      </w:r>
      <w:r w:rsidR="00897FBF" w:rsidRPr="00B45239">
        <w:rPr>
          <w:rFonts w:ascii="Calibri" w:hAnsi="Calibri" w:cs="Calibri"/>
          <w:sz w:val="24"/>
          <w:szCs w:val="24"/>
        </w:rPr>
        <w:t>einafter referred to as the Friends.</w:t>
      </w:r>
    </w:p>
    <w:p w14:paraId="1312D18B" w14:textId="2831AC90" w:rsidR="00897FBF" w:rsidRPr="00B45239" w:rsidRDefault="00897FBF" w:rsidP="00B45239">
      <w:pPr>
        <w:spacing w:line="240" w:lineRule="auto"/>
        <w:rPr>
          <w:rFonts w:ascii="Calibri" w:hAnsi="Calibri" w:cs="Calibri"/>
          <w:sz w:val="24"/>
          <w:szCs w:val="24"/>
        </w:rPr>
      </w:pPr>
      <w:r w:rsidRPr="00B45239">
        <w:rPr>
          <w:rFonts w:ascii="Calibri" w:hAnsi="Calibri" w:cs="Calibri"/>
          <w:sz w:val="24"/>
          <w:szCs w:val="24"/>
        </w:rPr>
        <w:t>Section 2. The headquarters of th</w:t>
      </w:r>
      <w:r w:rsidR="005A3BF3" w:rsidRPr="00B45239">
        <w:rPr>
          <w:rFonts w:ascii="Calibri" w:hAnsi="Calibri" w:cs="Calibri"/>
          <w:sz w:val="24"/>
          <w:szCs w:val="24"/>
        </w:rPr>
        <w:t>e Friends</w:t>
      </w:r>
      <w:r w:rsidRPr="00B45239">
        <w:rPr>
          <w:rFonts w:ascii="Calibri" w:hAnsi="Calibri" w:cs="Calibri"/>
          <w:sz w:val="24"/>
          <w:szCs w:val="24"/>
        </w:rPr>
        <w:t xml:space="preserve"> is located at the Pauline Haass Public Library, N64W23820 Main St, Sussex, WI 53089.</w:t>
      </w:r>
    </w:p>
    <w:p w14:paraId="00000009" w14:textId="77777777" w:rsidR="00BB1D19" w:rsidRPr="00B45239" w:rsidRDefault="00BB1D19" w:rsidP="00B45239">
      <w:pPr>
        <w:spacing w:line="240" w:lineRule="auto"/>
        <w:rPr>
          <w:rFonts w:ascii="Calibri" w:hAnsi="Calibri" w:cs="Calibri"/>
          <w:b/>
          <w:sz w:val="24"/>
          <w:szCs w:val="24"/>
        </w:rPr>
      </w:pPr>
    </w:p>
    <w:p w14:paraId="0000000A" w14:textId="77777777"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ARTICLE II: PURPOSE</w:t>
      </w:r>
    </w:p>
    <w:p w14:paraId="0000000B" w14:textId="77777777"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The purpose of this organization shall be to financially assist the library in developing programs to meet current community needs; to assist in promoting knowledge of and participating in library programs; to aid in providing funds to meet special library needs; to engage in advocacy efforts on behalf of the library under the guidance of the library and the library's Board of Trustees.</w:t>
      </w:r>
    </w:p>
    <w:p w14:paraId="0000000C" w14:textId="77777777" w:rsidR="00BB1D19" w:rsidRPr="00B45239" w:rsidRDefault="00BB1D19" w:rsidP="00B45239">
      <w:pPr>
        <w:spacing w:line="240" w:lineRule="auto"/>
        <w:rPr>
          <w:rFonts w:ascii="Calibri" w:hAnsi="Calibri" w:cs="Calibri"/>
          <w:sz w:val="24"/>
          <w:szCs w:val="24"/>
        </w:rPr>
      </w:pPr>
    </w:p>
    <w:p w14:paraId="0000000D" w14:textId="06F03C55"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 xml:space="preserve">ARTICLE Ill: MEMBERSHIP </w:t>
      </w:r>
    </w:p>
    <w:p w14:paraId="6B9718BD" w14:textId="77777777" w:rsidR="00897FBF" w:rsidRPr="00B45239" w:rsidRDefault="00897FBF" w:rsidP="00B45239">
      <w:pPr>
        <w:spacing w:line="240" w:lineRule="auto"/>
        <w:rPr>
          <w:rFonts w:ascii="Calibri" w:hAnsi="Calibri" w:cs="Calibri"/>
          <w:sz w:val="24"/>
          <w:szCs w:val="24"/>
        </w:rPr>
      </w:pPr>
      <w:r w:rsidRPr="00B45239">
        <w:rPr>
          <w:rFonts w:ascii="Calibri" w:hAnsi="Calibri" w:cs="Calibri"/>
          <w:sz w:val="24"/>
          <w:szCs w:val="24"/>
        </w:rPr>
        <w:t>Section 1. Any person who supports the purposes of the Friends may become a member of the Friends by the payment of annual dues in effect at the time. Members are known as Friends.</w:t>
      </w:r>
    </w:p>
    <w:p w14:paraId="336DB6B4" w14:textId="38B481CA" w:rsidR="00897FBF" w:rsidRPr="00B45239" w:rsidRDefault="00897FBF" w:rsidP="00B45239">
      <w:pPr>
        <w:spacing w:line="240" w:lineRule="auto"/>
        <w:rPr>
          <w:rFonts w:ascii="Calibri" w:hAnsi="Calibri" w:cs="Calibri"/>
          <w:sz w:val="24"/>
          <w:szCs w:val="24"/>
        </w:rPr>
      </w:pPr>
      <w:r w:rsidRPr="00B45239">
        <w:rPr>
          <w:rFonts w:ascii="Calibri" w:hAnsi="Calibri" w:cs="Calibri"/>
          <w:sz w:val="24"/>
          <w:szCs w:val="24"/>
        </w:rPr>
        <w:t xml:space="preserve">Section 2. The dues schedule </w:t>
      </w:r>
      <w:r w:rsidR="00D04ABD" w:rsidRPr="00B45239">
        <w:rPr>
          <w:rFonts w:ascii="Calibri" w:hAnsi="Calibri" w:cs="Calibri"/>
          <w:sz w:val="24"/>
          <w:szCs w:val="24"/>
        </w:rPr>
        <w:t xml:space="preserve">for the following year </w:t>
      </w:r>
      <w:r w:rsidRPr="00B45239">
        <w:rPr>
          <w:rFonts w:ascii="Calibri" w:hAnsi="Calibri" w:cs="Calibri"/>
          <w:sz w:val="24"/>
          <w:szCs w:val="24"/>
        </w:rPr>
        <w:t xml:space="preserve">shall be approved by vote of the members present at </w:t>
      </w:r>
      <w:r w:rsidR="00D04ABD" w:rsidRPr="00B45239">
        <w:rPr>
          <w:rFonts w:ascii="Calibri" w:hAnsi="Calibri" w:cs="Calibri"/>
          <w:sz w:val="24"/>
          <w:szCs w:val="24"/>
        </w:rPr>
        <w:t>the current year’s November</w:t>
      </w:r>
      <w:r w:rsidRPr="00B45239">
        <w:rPr>
          <w:rFonts w:ascii="Calibri" w:hAnsi="Calibri" w:cs="Calibri"/>
          <w:sz w:val="24"/>
          <w:szCs w:val="24"/>
        </w:rPr>
        <w:t xml:space="preserve"> meeting. </w:t>
      </w:r>
    </w:p>
    <w:p w14:paraId="4D89F254" w14:textId="7804F801" w:rsidR="00D04ABD" w:rsidRPr="00B45239" w:rsidRDefault="00D04ABD" w:rsidP="00B45239">
      <w:pPr>
        <w:spacing w:line="240" w:lineRule="auto"/>
        <w:rPr>
          <w:rFonts w:ascii="Calibri" w:hAnsi="Calibri" w:cs="Calibri"/>
          <w:sz w:val="24"/>
          <w:szCs w:val="24"/>
        </w:rPr>
      </w:pPr>
      <w:r w:rsidRPr="00B45239">
        <w:rPr>
          <w:rFonts w:ascii="Calibri" w:hAnsi="Calibri" w:cs="Calibri"/>
          <w:sz w:val="24"/>
          <w:szCs w:val="24"/>
        </w:rPr>
        <w:t>Section 3. All matters that come before a meeting of the Association shall be decided by the affirmative vote of a majority of members in attendance who are in good standing with dues paid to date.</w:t>
      </w:r>
    </w:p>
    <w:p w14:paraId="7AAC28EF" w14:textId="0D3A4832" w:rsidR="00897FBF" w:rsidRPr="00B45239" w:rsidRDefault="00897FBF" w:rsidP="00B45239">
      <w:pPr>
        <w:spacing w:line="240" w:lineRule="auto"/>
        <w:rPr>
          <w:rFonts w:ascii="Calibri" w:hAnsi="Calibri" w:cs="Calibri"/>
          <w:sz w:val="24"/>
          <w:szCs w:val="24"/>
        </w:rPr>
      </w:pPr>
      <w:r w:rsidRPr="00B45239">
        <w:rPr>
          <w:rFonts w:ascii="Calibri" w:hAnsi="Calibri" w:cs="Calibri"/>
          <w:sz w:val="24"/>
          <w:szCs w:val="24"/>
        </w:rPr>
        <w:t xml:space="preserve">Section </w:t>
      </w:r>
      <w:r w:rsidR="00D04ABD" w:rsidRPr="00B45239">
        <w:rPr>
          <w:rFonts w:ascii="Calibri" w:hAnsi="Calibri" w:cs="Calibri"/>
          <w:sz w:val="24"/>
          <w:szCs w:val="24"/>
        </w:rPr>
        <w:t>4</w:t>
      </w:r>
      <w:r w:rsidRPr="00B45239">
        <w:rPr>
          <w:rFonts w:ascii="Calibri" w:hAnsi="Calibri" w:cs="Calibri"/>
          <w:sz w:val="24"/>
          <w:szCs w:val="24"/>
        </w:rPr>
        <w:t>. Each member can attend Friends Board meetings and shall be given reasonable time to communicate to the Friends Board on all germane topics.</w:t>
      </w:r>
    </w:p>
    <w:p w14:paraId="00000011" w14:textId="77777777" w:rsidR="00BB1D19" w:rsidRPr="00B45239" w:rsidRDefault="00BB1D19" w:rsidP="00B45239">
      <w:pPr>
        <w:spacing w:line="240" w:lineRule="auto"/>
        <w:rPr>
          <w:rFonts w:ascii="Calibri" w:hAnsi="Calibri" w:cs="Calibri"/>
          <w:sz w:val="24"/>
          <w:szCs w:val="24"/>
        </w:rPr>
      </w:pPr>
    </w:p>
    <w:p w14:paraId="00000012" w14:textId="684DC1D9"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ARTICLE IV</w:t>
      </w:r>
      <w:proofErr w:type="gramStart"/>
      <w:r w:rsidRPr="00B45239">
        <w:rPr>
          <w:rFonts w:ascii="Calibri" w:hAnsi="Calibri" w:cs="Calibri"/>
          <w:b/>
          <w:sz w:val="24"/>
          <w:szCs w:val="24"/>
        </w:rPr>
        <w:t xml:space="preserve">: </w:t>
      </w:r>
      <w:r w:rsidR="008922EE" w:rsidRPr="00B45239">
        <w:rPr>
          <w:rFonts w:ascii="Calibri" w:hAnsi="Calibri" w:cs="Calibri"/>
          <w:b/>
          <w:sz w:val="24"/>
          <w:szCs w:val="24"/>
        </w:rPr>
        <w:t xml:space="preserve"> BOARD</w:t>
      </w:r>
      <w:proofErr w:type="gramEnd"/>
      <w:r w:rsidR="008922EE" w:rsidRPr="00B45239">
        <w:rPr>
          <w:rFonts w:ascii="Calibri" w:hAnsi="Calibri" w:cs="Calibri"/>
          <w:b/>
          <w:sz w:val="24"/>
          <w:szCs w:val="24"/>
        </w:rPr>
        <w:t xml:space="preserve"> OF DIRECTORS</w:t>
      </w:r>
    </w:p>
    <w:p w14:paraId="10DDED72" w14:textId="6674BA3E" w:rsidR="008922EE" w:rsidRPr="00B45239" w:rsidRDefault="008922EE" w:rsidP="00B45239">
      <w:pPr>
        <w:spacing w:line="240" w:lineRule="auto"/>
        <w:rPr>
          <w:rFonts w:ascii="Calibri" w:hAnsi="Calibri" w:cs="Calibri"/>
          <w:sz w:val="24"/>
          <w:szCs w:val="24"/>
        </w:rPr>
      </w:pPr>
      <w:r w:rsidRPr="00B45239">
        <w:rPr>
          <w:rFonts w:ascii="Calibri" w:hAnsi="Calibri" w:cs="Calibri"/>
          <w:sz w:val="24"/>
          <w:szCs w:val="24"/>
        </w:rPr>
        <w:t xml:space="preserve">Section 1. The management of the Friends shall be vested in a board of </w:t>
      </w:r>
      <w:proofErr w:type="gramStart"/>
      <w:r w:rsidRPr="00B45239">
        <w:rPr>
          <w:rFonts w:ascii="Calibri" w:hAnsi="Calibri" w:cs="Calibri"/>
          <w:sz w:val="24"/>
          <w:szCs w:val="24"/>
        </w:rPr>
        <w:t>directors (“</w:t>
      </w:r>
      <w:proofErr w:type="gramEnd"/>
      <w:r w:rsidRPr="00B45239">
        <w:rPr>
          <w:rFonts w:ascii="Calibri" w:hAnsi="Calibri" w:cs="Calibri"/>
          <w:sz w:val="24"/>
          <w:szCs w:val="24"/>
        </w:rPr>
        <w:t xml:space="preserve">the Friends </w:t>
      </w:r>
      <w:proofErr w:type="gramStart"/>
      <w:r w:rsidRPr="00B45239">
        <w:rPr>
          <w:rFonts w:ascii="Calibri" w:hAnsi="Calibri" w:cs="Calibri"/>
          <w:sz w:val="24"/>
          <w:szCs w:val="24"/>
        </w:rPr>
        <w:t>board”)</w:t>
      </w:r>
      <w:proofErr w:type="gramEnd"/>
      <w:r w:rsidRPr="00B45239">
        <w:rPr>
          <w:rFonts w:ascii="Calibri" w:hAnsi="Calibri" w:cs="Calibri"/>
          <w:sz w:val="24"/>
          <w:szCs w:val="24"/>
        </w:rPr>
        <w:t xml:space="preserve"> consisting of at least </w:t>
      </w:r>
      <w:r w:rsidR="002B7A34" w:rsidRPr="00B45239">
        <w:rPr>
          <w:rFonts w:ascii="Calibri" w:hAnsi="Calibri" w:cs="Calibri"/>
          <w:sz w:val="24"/>
          <w:szCs w:val="24"/>
        </w:rPr>
        <w:t>4</w:t>
      </w:r>
      <w:r w:rsidRPr="00B45239">
        <w:rPr>
          <w:rFonts w:ascii="Calibri" w:hAnsi="Calibri" w:cs="Calibri"/>
          <w:sz w:val="24"/>
          <w:szCs w:val="24"/>
        </w:rPr>
        <w:t xml:space="preserve"> but not more than </w:t>
      </w:r>
      <w:r w:rsidR="0087141C" w:rsidRPr="00B45239">
        <w:rPr>
          <w:rFonts w:ascii="Calibri" w:hAnsi="Calibri" w:cs="Calibri"/>
          <w:sz w:val="24"/>
          <w:szCs w:val="24"/>
        </w:rPr>
        <w:t>10</w:t>
      </w:r>
      <w:r w:rsidRPr="00B45239">
        <w:rPr>
          <w:rFonts w:ascii="Calibri" w:hAnsi="Calibri" w:cs="Calibri"/>
          <w:sz w:val="24"/>
          <w:szCs w:val="24"/>
        </w:rPr>
        <w:t xml:space="preserve"> members, including the officers.</w:t>
      </w:r>
    </w:p>
    <w:p w14:paraId="00000013" w14:textId="7851F5C7"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 xml:space="preserve">Section </w:t>
      </w:r>
      <w:r w:rsidR="001E7CA6" w:rsidRPr="00B45239">
        <w:rPr>
          <w:rFonts w:ascii="Calibri" w:hAnsi="Calibri" w:cs="Calibri"/>
          <w:sz w:val="24"/>
          <w:szCs w:val="24"/>
        </w:rPr>
        <w:t>2</w:t>
      </w:r>
      <w:r w:rsidRPr="00B45239">
        <w:rPr>
          <w:rFonts w:ascii="Calibri" w:hAnsi="Calibri" w:cs="Calibri"/>
          <w:sz w:val="24"/>
          <w:szCs w:val="24"/>
        </w:rPr>
        <w:t>. The officers shall be President, Vice-President, Secretary and Treasurer. The officers must be members in good standing with dues paid to date.</w:t>
      </w:r>
    </w:p>
    <w:p w14:paraId="0501F71E" w14:textId="1C3EFDFB" w:rsidR="001E7CA6" w:rsidRPr="00B45239" w:rsidRDefault="001E7CA6" w:rsidP="00B45239">
      <w:pPr>
        <w:spacing w:line="240" w:lineRule="auto"/>
        <w:rPr>
          <w:rFonts w:ascii="Calibri" w:hAnsi="Calibri" w:cs="Calibri"/>
          <w:sz w:val="24"/>
          <w:szCs w:val="24"/>
        </w:rPr>
      </w:pPr>
      <w:r w:rsidRPr="00B45239">
        <w:rPr>
          <w:rFonts w:ascii="Calibri" w:hAnsi="Calibri" w:cs="Calibri"/>
          <w:sz w:val="24"/>
          <w:szCs w:val="24"/>
        </w:rPr>
        <w:t xml:space="preserve">Section 3. The term of board directors and officers shall be two years, with elections held at the January meeting of even-numbered years. </w:t>
      </w:r>
      <w:r w:rsidR="0068794C" w:rsidRPr="00B45239">
        <w:rPr>
          <w:rFonts w:ascii="Calibri" w:hAnsi="Calibri" w:cs="Calibri"/>
          <w:sz w:val="24"/>
          <w:szCs w:val="24"/>
        </w:rPr>
        <w:t>Directors</w:t>
      </w:r>
      <w:r w:rsidRPr="00B45239">
        <w:rPr>
          <w:rFonts w:ascii="Calibri" w:hAnsi="Calibri" w:cs="Calibri"/>
          <w:sz w:val="24"/>
          <w:szCs w:val="24"/>
        </w:rPr>
        <w:t xml:space="preserve"> shall be elected by a majority of those present. Nominations from the floor will be invited. No one shall be nominated without his/her consent. No one shall be nominated whose dues have not been paid. Board directors and officers may succeed themselves.</w:t>
      </w:r>
    </w:p>
    <w:p w14:paraId="3F0898B7" w14:textId="32C57728" w:rsidR="001E7CA6" w:rsidRPr="00B45239" w:rsidRDefault="001E7CA6" w:rsidP="00B45239">
      <w:pPr>
        <w:spacing w:line="240" w:lineRule="auto"/>
        <w:rPr>
          <w:rFonts w:ascii="Calibri" w:hAnsi="Calibri" w:cs="Calibri"/>
          <w:b/>
          <w:bCs/>
          <w:sz w:val="24"/>
          <w:szCs w:val="24"/>
        </w:rPr>
      </w:pPr>
      <w:r w:rsidRPr="00B45239">
        <w:rPr>
          <w:rFonts w:ascii="Calibri" w:hAnsi="Calibri" w:cs="Calibri"/>
          <w:b/>
          <w:bCs/>
          <w:sz w:val="24"/>
          <w:szCs w:val="24"/>
        </w:rPr>
        <w:lastRenderedPageBreak/>
        <w:t>ARTICLE V – DUTIES OF THE OFFICERS</w:t>
      </w:r>
    </w:p>
    <w:p w14:paraId="00000014" w14:textId="20A2EF23"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 xml:space="preserve">Section </w:t>
      </w:r>
      <w:r w:rsidR="001E7CA6" w:rsidRPr="00B45239">
        <w:rPr>
          <w:rFonts w:ascii="Calibri" w:hAnsi="Calibri" w:cs="Calibri"/>
          <w:sz w:val="24"/>
          <w:szCs w:val="24"/>
        </w:rPr>
        <w:t>1</w:t>
      </w:r>
      <w:r w:rsidRPr="00B45239">
        <w:rPr>
          <w:rFonts w:ascii="Calibri" w:hAnsi="Calibri" w:cs="Calibri"/>
          <w:sz w:val="24"/>
          <w:szCs w:val="24"/>
        </w:rPr>
        <w:t>. The President shall be the presiding officer at all meetings</w:t>
      </w:r>
      <w:r w:rsidR="002333D3" w:rsidRPr="00B45239">
        <w:rPr>
          <w:rFonts w:ascii="Calibri" w:hAnsi="Calibri" w:cs="Calibri"/>
          <w:sz w:val="24"/>
          <w:szCs w:val="24"/>
        </w:rPr>
        <w:t xml:space="preserve"> and may appoint standing committees (membership, program, public relations, etc.). The president is an ex officio member of all committees.</w:t>
      </w:r>
      <w:r w:rsidR="00E266DD" w:rsidRPr="00B45239">
        <w:rPr>
          <w:rFonts w:ascii="Calibri" w:hAnsi="Calibri" w:cs="Calibri"/>
          <w:sz w:val="24"/>
          <w:szCs w:val="24"/>
        </w:rPr>
        <w:t xml:space="preserve"> The president is also responsible for the signing of checks in the absence of the Treasurer.</w:t>
      </w:r>
    </w:p>
    <w:p w14:paraId="00000015" w14:textId="64579B87"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 xml:space="preserve">Section </w:t>
      </w:r>
      <w:r w:rsidR="002333D3" w:rsidRPr="00B45239">
        <w:rPr>
          <w:rFonts w:ascii="Calibri" w:hAnsi="Calibri" w:cs="Calibri"/>
          <w:sz w:val="24"/>
          <w:szCs w:val="24"/>
        </w:rPr>
        <w:t>2</w:t>
      </w:r>
      <w:r w:rsidRPr="00B45239">
        <w:rPr>
          <w:rFonts w:ascii="Calibri" w:hAnsi="Calibri" w:cs="Calibri"/>
          <w:sz w:val="24"/>
          <w:szCs w:val="24"/>
        </w:rPr>
        <w:t xml:space="preserve">. </w:t>
      </w:r>
      <w:r w:rsidR="002333D3" w:rsidRPr="00B45239">
        <w:rPr>
          <w:rFonts w:ascii="Calibri" w:hAnsi="Calibri" w:cs="Calibri"/>
          <w:sz w:val="24"/>
          <w:szCs w:val="24"/>
        </w:rPr>
        <w:t xml:space="preserve"> The Vice President shall, in the absence or disability of the president, perform all the functions of the president</w:t>
      </w:r>
      <w:r w:rsidR="00E266DD" w:rsidRPr="00B45239">
        <w:rPr>
          <w:rFonts w:ascii="Calibri" w:hAnsi="Calibri" w:cs="Calibri"/>
          <w:sz w:val="24"/>
          <w:szCs w:val="24"/>
        </w:rPr>
        <w:t xml:space="preserve"> </w:t>
      </w:r>
      <w:proofErr w:type="gramStart"/>
      <w:r w:rsidR="00E266DD" w:rsidRPr="00B45239">
        <w:rPr>
          <w:rFonts w:ascii="Calibri" w:hAnsi="Calibri" w:cs="Calibri"/>
          <w:sz w:val="24"/>
          <w:szCs w:val="24"/>
        </w:rPr>
        <w:t>with the exception of</w:t>
      </w:r>
      <w:proofErr w:type="gramEnd"/>
      <w:r w:rsidR="00E266DD" w:rsidRPr="00B45239">
        <w:rPr>
          <w:rFonts w:ascii="Calibri" w:hAnsi="Calibri" w:cs="Calibri"/>
          <w:sz w:val="24"/>
          <w:szCs w:val="24"/>
        </w:rPr>
        <w:t xml:space="preserve"> the duty of signing checks during such absence or disability</w:t>
      </w:r>
      <w:r w:rsidR="002333D3" w:rsidRPr="00B45239">
        <w:rPr>
          <w:rFonts w:ascii="Calibri" w:hAnsi="Calibri" w:cs="Calibri"/>
          <w:sz w:val="24"/>
          <w:szCs w:val="24"/>
        </w:rPr>
        <w:t>.</w:t>
      </w:r>
    </w:p>
    <w:p w14:paraId="6823E9D3" w14:textId="07EDDC46" w:rsidR="00E266DD"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 xml:space="preserve">Section </w:t>
      </w:r>
      <w:r w:rsidR="00E266DD" w:rsidRPr="00B45239">
        <w:rPr>
          <w:rFonts w:ascii="Calibri" w:hAnsi="Calibri" w:cs="Calibri"/>
          <w:sz w:val="24"/>
          <w:szCs w:val="24"/>
        </w:rPr>
        <w:t>3</w:t>
      </w:r>
      <w:r w:rsidRPr="00B45239">
        <w:rPr>
          <w:rFonts w:ascii="Calibri" w:hAnsi="Calibri" w:cs="Calibri"/>
          <w:sz w:val="24"/>
          <w:szCs w:val="24"/>
        </w:rPr>
        <w:t xml:space="preserve">. </w:t>
      </w:r>
      <w:r w:rsidR="00E266DD" w:rsidRPr="00B45239">
        <w:rPr>
          <w:rFonts w:ascii="Calibri" w:hAnsi="Calibri" w:cs="Calibri"/>
          <w:sz w:val="24"/>
          <w:szCs w:val="24"/>
        </w:rPr>
        <w:t xml:space="preserve">The </w:t>
      </w:r>
      <w:r w:rsidR="006D4F00" w:rsidRPr="00B45239">
        <w:rPr>
          <w:rFonts w:ascii="Calibri" w:hAnsi="Calibri" w:cs="Calibri"/>
          <w:sz w:val="24"/>
          <w:szCs w:val="24"/>
        </w:rPr>
        <w:t>T</w:t>
      </w:r>
      <w:r w:rsidR="00E266DD" w:rsidRPr="00B45239">
        <w:rPr>
          <w:rFonts w:ascii="Calibri" w:hAnsi="Calibri" w:cs="Calibri"/>
          <w:sz w:val="24"/>
          <w:szCs w:val="24"/>
        </w:rPr>
        <w:t>reasurer shall be responsible for handling all monies of the Friends and shall keep appropriate and accurate records. A financial report shall be presented at all meetings</w:t>
      </w:r>
      <w:r w:rsidR="006D4F00" w:rsidRPr="00B45239">
        <w:rPr>
          <w:rFonts w:ascii="Calibri" w:hAnsi="Calibri" w:cs="Calibri"/>
          <w:sz w:val="24"/>
          <w:szCs w:val="24"/>
        </w:rPr>
        <w:t xml:space="preserve">. </w:t>
      </w:r>
    </w:p>
    <w:p w14:paraId="00000016" w14:textId="062B6920" w:rsidR="00BB1D19" w:rsidRPr="00B45239" w:rsidRDefault="006D4F00" w:rsidP="00B45239">
      <w:pPr>
        <w:spacing w:line="240" w:lineRule="auto"/>
        <w:rPr>
          <w:rFonts w:ascii="Calibri" w:hAnsi="Calibri" w:cs="Calibri"/>
          <w:sz w:val="24"/>
          <w:szCs w:val="24"/>
        </w:rPr>
      </w:pPr>
      <w:r w:rsidRPr="00B45239">
        <w:rPr>
          <w:rFonts w:ascii="Calibri" w:hAnsi="Calibri" w:cs="Calibri"/>
          <w:sz w:val="24"/>
          <w:szCs w:val="24"/>
        </w:rPr>
        <w:t>Section 4. The Secretary shall keep a record of all meetings of the Friends. The secretary shall distribute a draft of the minutes prior to each meeting, and record for the permanent record any corrections made at the time of acceptance. At the end of each year, the secretary shall provide a complete set of the official minutes to the library for long-term retention.</w:t>
      </w:r>
    </w:p>
    <w:p w14:paraId="00000019" w14:textId="77777777" w:rsidR="00BB1D19" w:rsidRPr="00B45239" w:rsidRDefault="00BB1D19" w:rsidP="00B45239">
      <w:pPr>
        <w:spacing w:line="240" w:lineRule="auto"/>
        <w:rPr>
          <w:rFonts w:ascii="Calibri" w:hAnsi="Calibri" w:cs="Calibri"/>
          <w:b/>
          <w:sz w:val="24"/>
          <w:szCs w:val="24"/>
        </w:rPr>
      </w:pPr>
    </w:p>
    <w:p w14:paraId="77822A2D" w14:textId="544B26BE" w:rsidR="006D4F00" w:rsidRPr="00B45239" w:rsidRDefault="006D4F00" w:rsidP="00B45239">
      <w:pPr>
        <w:spacing w:line="240" w:lineRule="auto"/>
        <w:rPr>
          <w:rFonts w:ascii="Calibri" w:hAnsi="Calibri" w:cs="Calibri"/>
          <w:b/>
          <w:sz w:val="24"/>
          <w:szCs w:val="24"/>
        </w:rPr>
      </w:pPr>
      <w:r w:rsidRPr="00B45239">
        <w:rPr>
          <w:rFonts w:ascii="Calibri" w:hAnsi="Calibri" w:cs="Calibri"/>
          <w:b/>
          <w:sz w:val="24"/>
          <w:szCs w:val="24"/>
        </w:rPr>
        <w:t>ARTICLE VI: MEETINGS</w:t>
      </w:r>
    </w:p>
    <w:p w14:paraId="79B54743" w14:textId="77777777" w:rsidR="002256BA" w:rsidRPr="00B45239" w:rsidRDefault="002256BA" w:rsidP="00B45239">
      <w:pPr>
        <w:spacing w:line="240" w:lineRule="auto"/>
        <w:rPr>
          <w:rFonts w:ascii="Calibri" w:hAnsi="Calibri" w:cs="Calibri"/>
          <w:sz w:val="24"/>
          <w:szCs w:val="24"/>
        </w:rPr>
      </w:pPr>
      <w:r w:rsidRPr="00B45239">
        <w:rPr>
          <w:rFonts w:ascii="Calibri" w:hAnsi="Calibri" w:cs="Calibri"/>
          <w:sz w:val="24"/>
          <w:szCs w:val="24"/>
        </w:rPr>
        <w:t xml:space="preserve">Section 1. Meetings will be held on the first Monday of odd-numbered months unless a date needs to be changed by decision of the officers. The members present at any properly announced meeting shall constitute a quorum, and action on motions shall be decided by a vote of </w:t>
      </w:r>
      <w:proofErr w:type="gramStart"/>
      <w:r w:rsidRPr="00B45239">
        <w:rPr>
          <w:rFonts w:ascii="Calibri" w:hAnsi="Calibri" w:cs="Calibri"/>
          <w:sz w:val="24"/>
          <w:szCs w:val="24"/>
        </w:rPr>
        <w:t>a majority</w:t>
      </w:r>
      <w:proofErr w:type="gramEnd"/>
      <w:r w:rsidRPr="00B45239">
        <w:rPr>
          <w:rFonts w:ascii="Calibri" w:hAnsi="Calibri" w:cs="Calibri"/>
          <w:sz w:val="24"/>
          <w:szCs w:val="24"/>
        </w:rPr>
        <w:t xml:space="preserve"> of those present.</w:t>
      </w:r>
    </w:p>
    <w:p w14:paraId="3A7BD744" w14:textId="77777777" w:rsidR="002256BA" w:rsidRPr="00B45239" w:rsidRDefault="002256BA" w:rsidP="00B45239">
      <w:pPr>
        <w:spacing w:line="240" w:lineRule="auto"/>
        <w:rPr>
          <w:rFonts w:ascii="Calibri" w:hAnsi="Calibri" w:cs="Calibri"/>
          <w:sz w:val="24"/>
          <w:szCs w:val="24"/>
        </w:rPr>
      </w:pPr>
      <w:r w:rsidRPr="00B45239">
        <w:rPr>
          <w:rFonts w:ascii="Calibri" w:hAnsi="Calibri" w:cs="Calibri"/>
          <w:sz w:val="24"/>
          <w:szCs w:val="24"/>
        </w:rPr>
        <w:t>Section 2. A special meeting of the Friends may be called at any time by the officers.</w:t>
      </w:r>
    </w:p>
    <w:p w14:paraId="3BFE2458" w14:textId="77777777" w:rsidR="002256BA" w:rsidRPr="00B45239" w:rsidRDefault="002256BA" w:rsidP="00B45239">
      <w:pPr>
        <w:spacing w:line="240" w:lineRule="auto"/>
        <w:rPr>
          <w:rFonts w:ascii="Calibri" w:hAnsi="Calibri" w:cs="Calibri"/>
          <w:sz w:val="24"/>
          <w:szCs w:val="24"/>
        </w:rPr>
      </w:pPr>
      <w:r w:rsidRPr="00B45239">
        <w:rPr>
          <w:rFonts w:ascii="Calibri" w:hAnsi="Calibri" w:cs="Calibri"/>
          <w:sz w:val="24"/>
          <w:szCs w:val="24"/>
        </w:rPr>
        <w:t>Section 3. The director of the library, or their designee, and the Library Board Trustee Liaison to the Friends Board will be invited to participate in Friends meetings on a non-voting basis.</w:t>
      </w:r>
    </w:p>
    <w:p w14:paraId="1FC5193D" w14:textId="606B5EE1" w:rsidR="002256BA" w:rsidRPr="00B45239" w:rsidRDefault="001D67A6" w:rsidP="00B45239">
      <w:pPr>
        <w:spacing w:line="240" w:lineRule="auto"/>
        <w:rPr>
          <w:rFonts w:ascii="Calibri" w:hAnsi="Calibri" w:cs="Calibri"/>
          <w:sz w:val="24"/>
          <w:szCs w:val="24"/>
        </w:rPr>
      </w:pPr>
      <w:r w:rsidRPr="00B45239">
        <w:rPr>
          <w:rFonts w:ascii="Calibri" w:hAnsi="Calibri" w:cs="Calibri"/>
          <w:sz w:val="24"/>
          <w:szCs w:val="24"/>
        </w:rPr>
        <w:t xml:space="preserve">Section 4. A meeting to audit the checkbook will be held once a year and will be performed by Friends members who do not have check-signing authority. The president will ask for volunteers for this task at a regular meeting. </w:t>
      </w:r>
    </w:p>
    <w:p w14:paraId="0000001F" w14:textId="77777777" w:rsidR="00BB1D19" w:rsidRPr="00B45239" w:rsidRDefault="00BB1D19" w:rsidP="00B45239">
      <w:pPr>
        <w:spacing w:line="240" w:lineRule="auto"/>
        <w:rPr>
          <w:rFonts w:ascii="Calibri" w:hAnsi="Calibri" w:cs="Calibri"/>
          <w:sz w:val="24"/>
          <w:szCs w:val="24"/>
        </w:rPr>
      </w:pPr>
    </w:p>
    <w:p w14:paraId="00000020" w14:textId="0680E220"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ARTICLE V</w:t>
      </w:r>
      <w:r w:rsidR="002256BA" w:rsidRPr="00B45239">
        <w:rPr>
          <w:rFonts w:ascii="Calibri" w:hAnsi="Calibri" w:cs="Calibri"/>
          <w:b/>
          <w:sz w:val="24"/>
          <w:szCs w:val="24"/>
        </w:rPr>
        <w:t>I</w:t>
      </w:r>
      <w:r w:rsidRPr="00B45239">
        <w:rPr>
          <w:rFonts w:ascii="Calibri" w:hAnsi="Calibri" w:cs="Calibri"/>
          <w:b/>
          <w:sz w:val="24"/>
          <w:szCs w:val="24"/>
        </w:rPr>
        <w:t>I: PARLIAMENTARY PROCEDURE</w:t>
      </w:r>
    </w:p>
    <w:p w14:paraId="00000021" w14:textId="3F2CB68C"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 xml:space="preserve">A system of procedures according to Robert's Rules of Order Revised, when not in conflict with these </w:t>
      </w:r>
      <w:r w:rsidR="002256BA" w:rsidRPr="00B45239">
        <w:rPr>
          <w:rFonts w:ascii="Calibri" w:hAnsi="Calibri" w:cs="Calibri"/>
          <w:sz w:val="24"/>
          <w:szCs w:val="24"/>
        </w:rPr>
        <w:t>b</w:t>
      </w:r>
      <w:r w:rsidRPr="00B45239">
        <w:rPr>
          <w:rFonts w:ascii="Calibri" w:hAnsi="Calibri" w:cs="Calibri"/>
          <w:sz w:val="24"/>
          <w:szCs w:val="24"/>
        </w:rPr>
        <w:t xml:space="preserve">ylaws, shall govern proceedings of </w:t>
      </w:r>
      <w:r w:rsidR="002256BA" w:rsidRPr="00B45239">
        <w:rPr>
          <w:rFonts w:ascii="Calibri" w:hAnsi="Calibri" w:cs="Calibri"/>
          <w:sz w:val="24"/>
          <w:szCs w:val="24"/>
        </w:rPr>
        <w:t>the Friends</w:t>
      </w:r>
      <w:r w:rsidRPr="00B45239">
        <w:rPr>
          <w:rFonts w:ascii="Calibri" w:hAnsi="Calibri" w:cs="Calibri"/>
          <w:sz w:val="24"/>
          <w:szCs w:val="24"/>
        </w:rPr>
        <w:t>.</w:t>
      </w:r>
    </w:p>
    <w:p w14:paraId="00000022" w14:textId="77777777" w:rsidR="00BB1D19" w:rsidRPr="00B45239" w:rsidRDefault="00BB1D19" w:rsidP="00B45239">
      <w:pPr>
        <w:spacing w:line="240" w:lineRule="auto"/>
        <w:rPr>
          <w:rFonts w:ascii="Calibri" w:hAnsi="Calibri" w:cs="Calibri"/>
          <w:sz w:val="24"/>
          <w:szCs w:val="24"/>
        </w:rPr>
      </w:pPr>
    </w:p>
    <w:p w14:paraId="00000023" w14:textId="6B2F9AF4"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ARTICLE VII</w:t>
      </w:r>
      <w:r w:rsidR="00A955D9" w:rsidRPr="00B45239">
        <w:rPr>
          <w:rFonts w:ascii="Calibri" w:hAnsi="Calibri" w:cs="Calibri"/>
          <w:b/>
          <w:sz w:val="24"/>
          <w:szCs w:val="24"/>
        </w:rPr>
        <w:t>I</w:t>
      </w:r>
      <w:r w:rsidRPr="00B45239">
        <w:rPr>
          <w:rFonts w:ascii="Calibri" w:hAnsi="Calibri" w:cs="Calibri"/>
          <w:b/>
          <w:sz w:val="24"/>
          <w:szCs w:val="24"/>
        </w:rPr>
        <w:t>: AMENDMENTS</w:t>
      </w:r>
    </w:p>
    <w:p w14:paraId="00000025" w14:textId="37A24041"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These bylaws may be amended by a majority vote of the members present at a regular meeting</w:t>
      </w:r>
      <w:r w:rsidR="00A955D9" w:rsidRPr="00B45239">
        <w:rPr>
          <w:rFonts w:ascii="Calibri" w:hAnsi="Calibri" w:cs="Calibri"/>
          <w:sz w:val="24"/>
          <w:szCs w:val="24"/>
        </w:rPr>
        <w:t xml:space="preserve"> provided that the meeting agenda contains notice of intention and that a summary of proposed change/changes is included</w:t>
      </w:r>
      <w:r w:rsidRPr="00B45239">
        <w:rPr>
          <w:rFonts w:ascii="Calibri" w:hAnsi="Calibri" w:cs="Calibri"/>
          <w:sz w:val="24"/>
          <w:szCs w:val="24"/>
        </w:rPr>
        <w:t>.</w:t>
      </w:r>
    </w:p>
    <w:p w14:paraId="0990DB31" w14:textId="61AB329C" w:rsidR="00A955D9" w:rsidRPr="00B45239" w:rsidRDefault="00A955D9" w:rsidP="00B45239">
      <w:pPr>
        <w:spacing w:line="240" w:lineRule="auto"/>
        <w:rPr>
          <w:rFonts w:ascii="Calibri" w:hAnsi="Calibri" w:cs="Calibri"/>
          <w:b/>
          <w:sz w:val="24"/>
          <w:szCs w:val="24"/>
        </w:rPr>
      </w:pPr>
      <w:r w:rsidRPr="00B45239">
        <w:rPr>
          <w:rFonts w:ascii="Calibri" w:hAnsi="Calibri" w:cs="Calibri"/>
          <w:b/>
          <w:sz w:val="24"/>
          <w:szCs w:val="24"/>
        </w:rPr>
        <w:lastRenderedPageBreak/>
        <w:t xml:space="preserve">ARTICLE IX – FISCAL PERIOD </w:t>
      </w:r>
    </w:p>
    <w:p w14:paraId="65BA60BA" w14:textId="09130F8C" w:rsidR="00A955D9" w:rsidRPr="00B45239" w:rsidRDefault="00A955D9" w:rsidP="00B45239">
      <w:pPr>
        <w:spacing w:line="240" w:lineRule="auto"/>
        <w:rPr>
          <w:rFonts w:ascii="Calibri" w:hAnsi="Calibri" w:cs="Calibri"/>
          <w:bCs/>
          <w:sz w:val="24"/>
          <w:szCs w:val="24"/>
        </w:rPr>
      </w:pPr>
      <w:r w:rsidRPr="00B45239">
        <w:rPr>
          <w:rFonts w:ascii="Calibri" w:hAnsi="Calibri" w:cs="Calibri"/>
          <w:bCs/>
          <w:sz w:val="24"/>
          <w:szCs w:val="24"/>
        </w:rPr>
        <w:t xml:space="preserve">The fiscal year of the Friends shall start on January 1 and end on December 31. </w:t>
      </w:r>
    </w:p>
    <w:p w14:paraId="301A487F" w14:textId="77777777" w:rsidR="00A955D9" w:rsidRPr="00B45239" w:rsidRDefault="00A955D9" w:rsidP="00B45239">
      <w:pPr>
        <w:spacing w:line="240" w:lineRule="auto"/>
        <w:rPr>
          <w:rFonts w:ascii="Calibri" w:hAnsi="Calibri" w:cs="Calibri"/>
          <w:bCs/>
          <w:sz w:val="24"/>
          <w:szCs w:val="24"/>
        </w:rPr>
      </w:pPr>
    </w:p>
    <w:p w14:paraId="00000026" w14:textId="7D000D07" w:rsidR="00BB1D19" w:rsidRPr="00B45239" w:rsidRDefault="00784EC0" w:rsidP="00B45239">
      <w:pPr>
        <w:spacing w:line="240" w:lineRule="auto"/>
        <w:rPr>
          <w:rFonts w:ascii="Calibri" w:hAnsi="Calibri" w:cs="Calibri"/>
          <w:b/>
          <w:sz w:val="24"/>
          <w:szCs w:val="24"/>
        </w:rPr>
      </w:pPr>
      <w:r w:rsidRPr="00B45239">
        <w:rPr>
          <w:rFonts w:ascii="Calibri" w:hAnsi="Calibri" w:cs="Calibri"/>
          <w:b/>
          <w:sz w:val="24"/>
          <w:szCs w:val="24"/>
        </w:rPr>
        <w:t xml:space="preserve">ARTICLE </w:t>
      </w:r>
      <w:r w:rsidR="00A955D9" w:rsidRPr="00B45239">
        <w:rPr>
          <w:rFonts w:ascii="Calibri" w:hAnsi="Calibri" w:cs="Calibri"/>
          <w:b/>
          <w:sz w:val="24"/>
          <w:szCs w:val="24"/>
        </w:rPr>
        <w:t>X</w:t>
      </w:r>
      <w:r w:rsidRPr="00B45239">
        <w:rPr>
          <w:rFonts w:ascii="Calibri" w:hAnsi="Calibri" w:cs="Calibri"/>
          <w:b/>
          <w:sz w:val="24"/>
          <w:szCs w:val="24"/>
        </w:rPr>
        <w:t>: RELATIONSHIP WITH THE LIBRARY - MEMORANDUM OF UNDERSTANDING</w:t>
      </w:r>
    </w:p>
    <w:p w14:paraId="00000027" w14:textId="56CAB28C" w:rsidR="00BB1D19" w:rsidRPr="00B45239" w:rsidRDefault="00784EC0" w:rsidP="00B45239">
      <w:pPr>
        <w:spacing w:line="240" w:lineRule="auto"/>
        <w:rPr>
          <w:rFonts w:ascii="Calibri" w:hAnsi="Calibri" w:cs="Calibri"/>
          <w:sz w:val="24"/>
          <w:szCs w:val="24"/>
        </w:rPr>
      </w:pPr>
      <w:r w:rsidRPr="00B45239">
        <w:rPr>
          <w:rFonts w:ascii="Calibri" w:hAnsi="Calibri" w:cs="Calibri"/>
          <w:sz w:val="24"/>
          <w:szCs w:val="24"/>
        </w:rPr>
        <w:t>The purpose of the Memorandum of Understanding is to formalize the operating relationship between the Friends of the Pauline Haass</w:t>
      </w:r>
      <w:r w:rsidR="001D67A6" w:rsidRPr="00B45239">
        <w:rPr>
          <w:rFonts w:ascii="Calibri" w:hAnsi="Calibri" w:cs="Calibri"/>
          <w:sz w:val="24"/>
          <w:szCs w:val="24"/>
        </w:rPr>
        <w:t xml:space="preserve"> Public</w:t>
      </w:r>
      <w:r w:rsidRPr="00B45239">
        <w:rPr>
          <w:rFonts w:ascii="Calibri" w:hAnsi="Calibri" w:cs="Calibri"/>
          <w:sz w:val="24"/>
          <w:szCs w:val="24"/>
        </w:rPr>
        <w:t xml:space="preserve"> Library and the Pauline Haass Public Library Board of Trustees. It will stand until and unless it is modified by mutual agreement of the Friends and the Pauline Haass Public Library administration and with approval of the Library Board of Trustees.</w:t>
      </w:r>
    </w:p>
    <w:p w14:paraId="10AFD8D3" w14:textId="77777777" w:rsidR="00A955D9" w:rsidRPr="00B45239" w:rsidRDefault="00A955D9" w:rsidP="00B45239">
      <w:pPr>
        <w:spacing w:line="240" w:lineRule="auto"/>
        <w:rPr>
          <w:rFonts w:ascii="Calibri" w:hAnsi="Calibri" w:cs="Calibri"/>
          <w:sz w:val="24"/>
          <w:szCs w:val="24"/>
        </w:rPr>
      </w:pPr>
    </w:p>
    <w:p w14:paraId="6C3CDCCD" w14:textId="77777777" w:rsidR="00A955D9" w:rsidRPr="00B45239" w:rsidRDefault="00A955D9" w:rsidP="00B45239">
      <w:pPr>
        <w:spacing w:line="240" w:lineRule="auto"/>
        <w:rPr>
          <w:rFonts w:ascii="Calibri" w:hAnsi="Calibri" w:cs="Calibri"/>
          <w:b/>
          <w:bCs/>
          <w:sz w:val="24"/>
          <w:szCs w:val="24"/>
        </w:rPr>
      </w:pPr>
      <w:r w:rsidRPr="00B45239">
        <w:rPr>
          <w:rFonts w:ascii="Calibri" w:hAnsi="Calibri" w:cs="Calibri"/>
          <w:b/>
          <w:bCs/>
          <w:sz w:val="24"/>
          <w:szCs w:val="24"/>
        </w:rPr>
        <w:t xml:space="preserve">ARTICLE XI – DISSOLUTION </w:t>
      </w:r>
    </w:p>
    <w:p w14:paraId="296E6B2E" w14:textId="2A9DC287" w:rsidR="00A955D9" w:rsidRPr="00B45239" w:rsidRDefault="00A955D9" w:rsidP="00B45239">
      <w:pPr>
        <w:spacing w:line="240" w:lineRule="auto"/>
        <w:rPr>
          <w:rFonts w:ascii="Calibri" w:hAnsi="Calibri" w:cs="Calibri"/>
          <w:sz w:val="24"/>
          <w:szCs w:val="24"/>
        </w:rPr>
      </w:pPr>
      <w:r w:rsidRPr="00B45239">
        <w:rPr>
          <w:rFonts w:ascii="Calibri" w:hAnsi="Calibri" w:cs="Calibri"/>
          <w:sz w:val="24"/>
          <w:szCs w:val="24"/>
        </w:rPr>
        <w:t>Upon the dissolution of the organization, assets shall be distributed for tax exempt purposes within the meaning of section 501(c)(3) of the Internal Revenue Code, or corresponding section of any future tax code, to the Pauline Haass Public Library.</w:t>
      </w:r>
    </w:p>
    <w:p w14:paraId="02A1F3C6" w14:textId="77777777" w:rsidR="006E586F" w:rsidRPr="00B45239" w:rsidRDefault="006E586F" w:rsidP="00B45239">
      <w:pPr>
        <w:spacing w:line="240" w:lineRule="auto"/>
        <w:rPr>
          <w:rFonts w:ascii="Calibri" w:hAnsi="Calibri" w:cs="Calibri"/>
          <w:sz w:val="24"/>
          <w:szCs w:val="24"/>
        </w:rPr>
      </w:pPr>
    </w:p>
    <w:p w14:paraId="69030671" w14:textId="77777777" w:rsidR="006E586F" w:rsidRPr="00B45239" w:rsidRDefault="006E586F" w:rsidP="00B45239">
      <w:pPr>
        <w:spacing w:line="240" w:lineRule="auto"/>
        <w:rPr>
          <w:rFonts w:ascii="Calibri" w:hAnsi="Calibri" w:cs="Calibri"/>
          <w:sz w:val="24"/>
          <w:szCs w:val="24"/>
        </w:rPr>
      </w:pPr>
    </w:p>
    <w:p w14:paraId="28B55CDC" w14:textId="27CFB5F2" w:rsidR="006E586F" w:rsidRPr="00B45239" w:rsidRDefault="006E586F" w:rsidP="00B45239">
      <w:pPr>
        <w:spacing w:after="0" w:line="240" w:lineRule="auto"/>
        <w:rPr>
          <w:rFonts w:ascii="Calibri" w:hAnsi="Calibri" w:cs="Calibri"/>
          <w:i/>
          <w:iCs/>
          <w:sz w:val="24"/>
          <w:szCs w:val="24"/>
        </w:rPr>
      </w:pPr>
      <w:r w:rsidRPr="00B45239">
        <w:rPr>
          <w:rFonts w:ascii="Calibri" w:hAnsi="Calibri" w:cs="Calibri"/>
          <w:i/>
          <w:iCs/>
          <w:sz w:val="24"/>
          <w:szCs w:val="24"/>
        </w:rPr>
        <w:t>Adopted August</w:t>
      </w:r>
      <w:r w:rsidRPr="00B45239">
        <w:rPr>
          <w:rFonts w:ascii="Calibri" w:hAnsi="Calibri" w:cs="Calibri"/>
          <w:i/>
          <w:iCs/>
          <w:sz w:val="24"/>
          <w:szCs w:val="24"/>
        </w:rPr>
        <w:t xml:space="preserve"> </w:t>
      </w:r>
      <w:r w:rsidRPr="00B45239">
        <w:rPr>
          <w:rFonts w:ascii="Calibri" w:hAnsi="Calibri" w:cs="Calibri"/>
          <w:i/>
          <w:iCs/>
          <w:sz w:val="24"/>
          <w:szCs w:val="24"/>
        </w:rPr>
        <w:t>1991</w:t>
      </w:r>
      <w:r w:rsidRPr="00B45239">
        <w:rPr>
          <w:rFonts w:ascii="Calibri" w:hAnsi="Calibri" w:cs="Calibri"/>
          <w:i/>
          <w:iCs/>
          <w:sz w:val="24"/>
          <w:szCs w:val="24"/>
        </w:rPr>
        <w:tab/>
      </w:r>
    </w:p>
    <w:p w14:paraId="50B83658" w14:textId="778B20C8" w:rsidR="006E586F" w:rsidRPr="00B45239" w:rsidRDefault="006E586F" w:rsidP="00B45239">
      <w:pPr>
        <w:spacing w:after="0" w:line="240" w:lineRule="auto"/>
        <w:rPr>
          <w:rFonts w:ascii="Calibri" w:hAnsi="Calibri" w:cs="Calibri"/>
          <w:i/>
          <w:iCs/>
          <w:sz w:val="24"/>
          <w:szCs w:val="24"/>
        </w:rPr>
      </w:pPr>
      <w:r w:rsidRPr="00B45239">
        <w:rPr>
          <w:rFonts w:ascii="Calibri" w:hAnsi="Calibri" w:cs="Calibri"/>
          <w:i/>
          <w:iCs/>
          <w:sz w:val="24"/>
          <w:szCs w:val="24"/>
        </w:rPr>
        <w:t>Amended November 2015</w:t>
      </w:r>
    </w:p>
    <w:p w14:paraId="4609A051" w14:textId="28F91AF0" w:rsidR="006E586F" w:rsidRPr="00B45239" w:rsidRDefault="006E586F" w:rsidP="00B45239">
      <w:pPr>
        <w:spacing w:after="0" w:line="240" w:lineRule="auto"/>
        <w:rPr>
          <w:rFonts w:ascii="Calibri" w:hAnsi="Calibri" w:cs="Calibri"/>
          <w:i/>
          <w:iCs/>
          <w:sz w:val="24"/>
          <w:szCs w:val="24"/>
        </w:rPr>
      </w:pPr>
      <w:r w:rsidRPr="00B45239">
        <w:rPr>
          <w:rFonts w:ascii="Calibri" w:hAnsi="Calibri" w:cs="Calibri"/>
          <w:i/>
          <w:iCs/>
          <w:sz w:val="24"/>
          <w:szCs w:val="24"/>
        </w:rPr>
        <w:t>Amended March 2019</w:t>
      </w:r>
    </w:p>
    <w:p w14:paraId="31691E1F" w14:textId="4C425D10" w:rsidR="006E586F" w:rsidRPr="00B45239" w:rsidRDefault="006E586F" w:rsidP="00B45239">
      <w:pPr>
        <w:spacing w:after="0" w:line="240" w:lineRule="auto"/>
        <w:rPr>
          <w:rFonts w:ascii="Calibri" w:hAnsi="Calibri" w:cs="Calibri"/>
          <w:i/>
          <w:iCs/>
          <w:sz w:val="24"/>
          <w:szCs w:val="24"/>
        </w:rPr>
      </w:pPr>
      <w:r w:rsidRPr="00B45239">
        <w:rPr>
          <w:rFonts w:ascii="Calibri" w:hAnsi="Calibri" w:cs="Calibri"/>
          <w:i/>
          <w:iCs/>
          <w:sz w:val="24"/>
          <w:szCs w:val="24"/>
        </w:rPr>
        <w:t>Amended January 2025</w:t>
      </w:r>
    </w:p>
    <w:p w14:paraId="4F48EFCA" w14:textId="74431325" w:rsidR="006E586F" w:rsidRPr="00B45239" w:rsidRDefault="006E586F" w:rsidP="00B45239">
      <w:pPr>
        <w:spacing w:after="0" w:line="240" w:lineRule="auto"/>
        <w:rPr>
          <w:rFonts w:ascii="Calibri" w:hAnsi="Calibri" w:cs="Calibri"/>
          <w:i/>
          <w:iCs/>
          <w:sz w:val="24"/>
          <w:szCs w:val="24"/>
        </w:rPr>
      </w:pPr>
      <w:r w:rsidRPr="00B45239">
        <w:rPr>
          <w:rFonts w:ascii="Calibri" w:hAnsi="Calibri" w:cs="Calibri"/>
          <w:i/>
          <w:iCs/>
          <w:sz w:val="24"/>
          <w:szCs w:val="24"/>
        </w:rPr>
        <w:t>Amended November 17, 2025</w:t>
      </w:r>
    </w:p>
    <w:sectPr w:rsidR="006E586F" w:rsidRPr="00B45239" w:rsidSect="006E586F">
      <w:footerReference w:type="default" r:id="rId8"/>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99ED6" w14:textId="77777777" w:rsidR="006E586F" w:rsidRDefault="006E586F" w:rsidP="006E586F">
      <w:pPr>
        <w:spacing w:after="0" w:line="240" w:lineRule="auto"/>
      </w:pPr>
      <w:r>
        <w:separator/>
      </w:r>
    </w:p>
  </w:endnote>
  <w:endnote w:type="continuationSeparator" w:id="0">
    <w:p w14:paraId="7296A8CA" w14:textId="77777777" w:rsidR="006E586F" w:rsidRDefault="006E586F" w:rsidP="006E5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9C7CCE5-F853-48FC-BA6D-DC31416E1B1B}"/>
    <w:embedBold r:id="rId2" w:fontKey="{BD076F86-1868-4798-B5F2-B0F44B8CDF28}"/>
    <w:embedItalic r:id="rId3" w:fontKey="{8E3BF5B0-3689-4E42-BD68-AFD78AA2140F}"/>
  </w:font>
  <w:font w:name="Play">
    <w:charset w:val="00"/>
    <w:family w:val="auto"/>
    <w:pitch w:val="default"/>
    <w:embedRegular r:id="rId4" w:fontKey="{D66F84C0-7282-45D0-B70B-5431A8677598}"/>
  </w:font>
  <w:font w:name="Aptos Display">
    <w:charset w:val="00"/>
    <w:family w:val="swiss"/>
    <w:pitch w:val="variable"/>
    <w:sig w:usb0="20000287" w:usb1="00000003" w:usb2="00000000" w:usb3="00000000" w:csb0="0000019F" w:csb1="00000000"/>
    <w:embedRegular r:id="rId5" w:fontKey="{DA2257D5-8AEE-47CC-8BD8-4E8950B0AD63}"/>
  </w:font>
  <w:font w:name="Calibri">
    <w:panose1 w:val="020F0502020204030204"/>
    <w:charset w:val="00"/>
    <w:family w:val="swiss"/>
    <w:pitch w:val="variable"/>
    <w:sig w:usb0="E4002EFF" w:usb1="C200247B" w:usb2="00000009" w:usb3="00000000" w:csb0="000001FF" w:csb1="00000000"/>
    <w:embedRegular r:id="rId6" w:fontKey="{D4B6E40C-D3CE-4EBC-866C-41363C30E644}"/>
    <w:embedBold r:id="rId7" w:fontKey="{655D975B-D1EE-4DD8-A0EF-6100F547D20F}"/>
    <w:embedItalic r:id="rId8" w:fontKey="{AB5B29C0-DE9A-43BD-811A-2BB0FB856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598434"/>
      <w:docPartObj>
        <w:docPartGallery w:val="Page Numbers (Bottom of Page)"/>
        <w:docPartUnique/>
      </w:docPartObj>
    </w:sdtPr>
    <w:sdtEndPr>
      <w:rPr>
        <w:noProof/>
      </w:rPr>
    </w:sdtEndPr>
    <w:sdtContent>
      <w:p w14:paraId="06635951" w14:textId="7392CE43" w:rsidR="006E586F" w:rsidRDefault="006E58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AD3A39" w14:textId="77777777" w:rsidR="006E586F" w:rsidRDefault="006E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7B8B" w14:textId="77777777" w:rsidR="006E586F" w:rsidRDefault="006E586F" w:rsidP="006E586F">
      <w:pPr>
        <w:spacing w:after="0" w:line="240" w:lineRule="auto"/>
      </w:pPr>
      <w:r>
        <w:separator/>
      </w:r>
    </w:p>
  </w:footnote>
  <w:footnote w:type="continuationSeparator" w:id="0">
    <w:p w14:paraId="49EDCDA2" w14:textId="77777777" w:rsidR="006E586F" w:rsidRDefault="006E586F" w:rsidP="006E5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085B5A"/>
    <w:multiLevelType w:val="multilevel"/>
    <w:tmpl w:val="BB94D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906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19"/>
    <w:rsid w:val="00190BB4"/>
    <w:rsid w:val="001D67A6"/>
    <w:rsid w:val="001E7CA6"/>
    <w:rsid w:val="002256BA"/>
    <w:rsid w:val="002333D3"/>
    <w:rsid w:val="002B7A34"/>
    <w:rsid w:val="002E431D"/>
    <w:rsid w:val="002E70C6"/>
    <w:rsid w:val="005A3BF3"/>
    <w:rsid w:val="006130EB"/>
    <w:rsid w:val="0068794C"/>
    <w:rsid w:val="006D4F00"/>
    <w:rsid w:val="006E586F"/>
    <w:rsid w:val="00784EC0"/>
    <w:rsid w:val="00820234"/>
    <w:rsid w:val="0087141C"/>
    <w:rsid w:val="008922EE"/>
    <w:rsid w:val="00897FBF"/>
    <w:rsid w:val="009231BC"/>
    <w:rsid w:val="00A955D9"/>
    <w:rsid w:val="00B45239"/>
    <w:rsid w:val="00BB11EA"/>
    <w:rsid w:val="00BB1D19"/>
    <w:rsid w:val="00D04ABD"/>
    <w:rsid w:val="00DC5716"/>
    <w:rsid w:val="00E1068B"/>
    <w:rsid w:val="00E266DD"/>
    <w:rsid w:val="00E70FE9"/>
    <w:rsid w:val="00FF0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A091"/>
  <w15:docId w15:val="{2B3354A1-DC53-46FA-973F-3AE95E4C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22E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E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E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22E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2E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2E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2E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2E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2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EA5"/>
    <w:rPr>
      <w:rFonts w:eastAsiaTheme="majorEastAsia" w:cstheme="majorBidi"/>
      <w:color w:val="272727" w:themeColor="text1" w:themeTint="D8"/>
    </w:rPr>
  </w:style>
  <w:style w:type="character" w:customStyle="1" w:styleId="TitleChar">
    <w:name w:val="Title Char"/>
    <w:basedOn w:val="DefaultParagraphFont"/>
    <w:link w:val="Title"/>
    <w:uiPriority w:val="10"/>
    <w:rsid w:val="00022EA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22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EA5"/>
    <w:pPr>
      <w:spacing w:before="160"/>
      <w:jc w:val="center"/>
    </w:pPr>
    <w:rPr>
      <w:i/>
      <w:iCs/>
      <w:color w:val="404040" w:themeColor="text1" w:themeTint="BF"/>
    </w:rPr>
  </w:style>
  <w:style w:type="character" w:customStyle="1" w:styleId="QuoteChar">
    <w:name w:val="Quote Char"/>
    <w:basedOn w:val="DefaultParagraphFont"/>
    <w:link w:val="Quote"/>
    <w:uiPriority w:val="29"/>
    <w:rsid w:val="00022EA5"/>
    <w:rPr>
      <w:i/>
      <w:iCs/>
      <w:color w:val="404040" w:themeColor="text1" w:themeTint="BF"/>
    </w:rPr>
  </w:style>
  <w:style w:type="paragraph" w:styleId="ListParagraph">
    <w:name w:val="List Paragraph"/>
    <w:basedOn w:val="Normal"/>
    <w:uiPriority w:val="34"/>
    <w:qFormat/>
    <w:rsid w:val="00022EA5"/>
    <w:pPr>
      <w:ind w:left="720"/>
      <w:contextualSpacing/>
    </w:pPr>
  </w:style>
  <w:style w:type="character" w:styleId="IntenseEmphasis">
    <w:name w:val="Intense Emphasis"/>
    <w:basedOn w:val="DefaultParagraphFont"/>
    <w:uiPriority w:val="21"/>
    <w:qFormat/>
    <w:rsid w:val="00022EA5"/>
    <w:rPr>
      <w:i/>
      <w:iCs/>
      <w:color w:val="0F4761" w:themeColor="accent1" w:themeShade="BF"/>
    </w:rPr>
  </w:style>
  <w:style w:type="paragraph" w:styleId="IntenseQuote">
    <w:name w:val="Intense Quote"/>
    <w:basedOn w:val="Normal"/>
    <w:next w:val="Normal"/>
    <w:link w:val="IntenseQuoteChar"/>
    <w:uiPriority w:val="30"/>
    <w:qFormat/>
    <w:rsid w:val="00022E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2EA5"/>
    <w:rPr>
      <w:i/>
      <w:iCs/>
      <w:color w:val="0F4761" w:themeColor="accent1" w:themeShade="BF"/>
    </w:rPr>
  </w:style>
  <w:style w:type="character" w:styleId="IntenseReference">
    <w:name w:val="Intense Reference"/>
    <w:basedOn w:val="DefaultParagraphFont"/>
    <w:uiPriority w:val="32"/>
    <w:qFormat/>
    <w:rsid w:val="00022EA5"/>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Revision">
    <w:name w:val="Revision"/>
    <w:hidden/>
    <w:uiPriority w:val="99"/>
    <w:semiHidden/>
    <w:rsid w:val="00820234"/>
    <w:pPr>
      <w:spacing w:after="0" w:line="240" w:lineRule="auto"/>
    </w:pPr>
  </w:style>
  <w:style w:type="paragraph" w:styleId="Header">
    <w:name w:val="header"/>
    <w:basedOn w:val="Normal"/>
    <w:link w:val="HeaderChar"/>
    <w:uiPriority w:val="99"/>
    <w:unhideWhenUsed/>
    <w:rsid w:val="006E5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86F"/>
  </w:style>
  <w:style w:type="paragraph" w:styleId="Footer">
    <w:name w:val="footer"/>
    <w:basedOn w:val="Normal"/>
    <w:link w:val="FooterChar"/>
    <w:uiPriority w:val="99"/>
    <w:unhideWhenUsed/>
    <w:rsid w:val="006E5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hmYsj/NiI4Flvi1WQI6EEu4zA==">CgMxLjA4AHIhMVdtQk44dEw2R2Y3THlQVTFHZW5QYVFQSWNhZ3kyQnpx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 Loria</dc:creator>
  <cp:lastModifiedBy>Adele Loria</cp:lastModifiedBy>
  <cp:revision>2</cp:revision>
  <cp:lastPrinted>2025-11-10T16:24:00Z</cp:lastPrinted>
  <dcterms:created xsi:type="dcterms:W3CDTF">2025-11-17T20:51:00Z</dcterms:created>
  <dcterms:modified xsi:type="dcterms:W3CDTF">2025-11-17T20:51:00Z</dcterms:modified>
</cp:coreProperties>
</file>